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67" w:rsidRPr="00340C67" w:rsidRDefault="00340C67" w:rsidP="00340C67">
      <w:pPr>
        <w:jc w:val="center"/>
        <w:rPr>
          <w:rFonts w:ascii="華康特粗楷體" w:eastAsia="華康特粗楷體" w:hAnsi="Times New Roman" w:cs="Times New Roman"/>
          <w:b/>
          <w:sz w:val="36"/>
          <w:szCs w:val="36"/>
        </w:rPr>
      </w:pPr>
      <w:r w:rsidRPr="00340C67">
        <w:rPr>
          <w:rFonts w:ascii="華康特粗楷體" w:eastAsia="華康特粗楷體" w:hAnsi="Times New Roman" w:cs="Times New Roman" w:hint="eastAsia"/>
          <w:b/>
          <w:sz w:val="36"/>
          <w:szCs w:val="36"/>
        </w:rPr>
        <w:t>國立花蓮高工</w:t>
      </w:r>
      <w:r w:rsidR="00E117A2">
        <w:rPr>
          <w:rFonts w:ascii="華康特粗楷體" w:eastAsia="華康特粗楷體" w:hAnsi="Times New Roman" w:cs="Times New Roman" w:hint="eastAsia"/>
          <w:b/>
          <w:sz w:val="36"/>
          <w:szCs w:val="36"/>
        </w:rPr>
        <w:t>108</w:t>
      </w:r>
      <w:r w:rsidRPr="00340C67">
        <w:rPr>
          <w:rFonts w:ascii="華康特粗楷體" w:eastAsia="華康特粗楷體" w:hAnsi="Times New Roman" w:cs="Times New Roman" w:hint="eastAsia"/>
          <w:b/>
          <w:sz w:val="36"/>
          <w:szCs w:val="36"/>
        </w:rPr>
        <w:t>學年度第二學期合作教育盃班際球賽得獎班級</w:t>
      </w:r>
    </w:p>
    <w:p w:rsidR="00340C67" w:rsidRPr="00340C67" w:rsidRDefault="00340C67" w:rsidP="00340C67">
      <w:pPr>
        <w:jc w:val="both"/>
        <w:rPr>
          <w:rFonts w:ascii="華康特粗楷體" w:eastAsia="華康特粗楷體" w:hAnsi="Times New Roman" w:cs="Times New Roman"/>
          <w:b/>
          <w:sz w:val="36"/>
          <w:szCs w:val="36"/>
        </w:rPr>
      </w:pPr>
      <w:r w:rsidRPr="00340C67">
        <w:rPr>
          <w:rFonts w:ascii="華康特粗楷體" w:eastAsia="華康特粗楷體" w:hAnsi="Times New Roman" w:cs="Times New Roman" w:hint="eastAsia"/>
          <w:b/>
          <w:sz w:val="36"/>
          <w:szCs w:val="36"/>
        </w:rPr>
        <w:t>高二男生排球</w:t>
      </w:r>
    </w:p>
    <w:p w:rsidR="00340C67" w:rsidRPr="00340C67" w:rsidRDefault="00340C67" w:rsidP="00340C67">
      <w:pPr>
        <w:jc w:val="both"/>
        <w:rPr>
          <w:rFonts w:ascii="Times New Roman" w:eastAsia="新細明體" w:hAnsi="Times New Roman" w:cs="Times New Roman"/>
          <w:b/>
          <w:sz w:val="32"/>
          <w:szCs w:val="32"/>
        </w:rPr>
      </w:pP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>第一名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  <w:r w:rsidR="006A4C2E">
        <w:rPr>
          <w:rFonts w:ascii="Times New Roman" w:eastAsia="新細明體" w:hAnsi="Times New Roman" w:cs="Times New Roman" w:hint="eastAsia"/>
          <w:b/>
          <w:sz w:val="32"/>
          <w:szCs w:val="32"/>
        </w:rPr>
        <w:t>電二甲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   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>第二名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  <w:r w:rsidR="006A4C2E">
        <w:rPr>
          <w:rFonts w:ascii="Times New Roman" w:eastAsia="新細明體" w:hAnsi="Times New Roman" w:cs="Times New Roman" w:hint="eastAsia"/>
          <w:b/>
          <w:sz w:val="32"/>
          <w:szCs w:val="32"/>
        </w:rPr>
        <w:t>機二乙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   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>第三名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  <w:r w:rsidR="006A4C2E">
        <w:rPr>
          <w:rFonts w:ascii="Times New Roman" w:eastAsia="新細明體" w:hAnsi="Times New Roman" w:cs="Times New Roman" w:hint="eastAsia"/>
          <w:b/>
          <w:sz w:val="32"/>
          <w:szCs w:val="32"/>
        </w:rPr>
        <w:t>電二乙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   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>第四名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 xml:space="preserve"> </w:t>
      </w:r>
      <w:r w:rsidR="006A4C2E">
        <w:rPr>
          <w:rFonts w:ascii="Times New Roman" w:eastAsia="新細明體" w:hAnsi="Times New Roman" w:cs="Times New Roman" w:hint="eastAsia"/>
          <w:b/>
          <w:sz w:val="32"/>
          <w:szCs w:val="32"/>
        </w:rPr>
        <w:t>機</w:t>
      </w:r>
      <w:r w:rsidRPr="00340C67">
        <w:rPr>
          <w:rFonts w:ascii="Times New Roman" w:eastAsia="新細明體" w:hAnsi="Times New Roman" w:cs="Times New Roman" w:hint="eastAsia"/>
          <w:b/>
          <w:sz w:val="32"/>
          <w:szCs w:val="32"/>
        </w:rPr>
        <w:t>二甲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70"/>
        <w:gridCol w:w="1369"/>
        <w:gridCol w:w="1375"/>
        <w:gridCol w:w="1370"/>
        <w:gridCol w:w="1369"/>
        <w:gridCol w:w="1370"/>
        <w:gridCol w:w="1374"/>
      </w:tblGrid>
      <w:tr w:rsidR="00340C67" w:rsidRPr="00340C67" w:rsidTr="00340C67">
        <w:trPr>
          <w:trHeight w:val="2956"/>
        </w:trPr>
        <w:tc>
          <w:tcPr>
            <w:tcW w:w="5482" w:type="dxa"/>
            <w:gridSpan w:val="4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第一名</w:t>
            </w: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="006A4C2E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電二甲</w:t>
            </w:r>
          </w:p>
          <w:p w:rsidR="00340C67" w:rsidRPr="00340C67" w:rsidRDefault="006A4C2E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2505600" cy="1879200"/>
                  <wp:effectExtent l="0" t="0" r="952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電二甲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00" cy="18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gridSpan w:val="4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第二名</w:t>
            </w: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="006A4C2E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機二乙</w:t>
            </w:r>
          </w:p>
          <w:p w:rsidR="00340C67" w:rsidRPr="00340C67" w:rsidRDefault="006A4C2E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2505600" cy="1879200"/>
                  <wp:effectExtent l="0" t="0" r="9525" b="698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機二乙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00" cy="18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C67" w:rsidRPr="00340C67" w:rsidTr="00340C67">
        <w:trPr>
          <w:trHeight w:val="3055"/>
        </w:trPr>
        <w:tc>
          <w:tcPr>
            <w:tcW w:w="5482" w:type="dxa"/>
            <w:gridSpan w:val="4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第三名</w:t>
            </w: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="006A4C2E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電二乙</w:t>
            </w:r>
          </w:p>
          <w:p w:rsidR="00340C67" w:rsidRPr="00340C67" w:rsidRDefault="006A4C2E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2505600" cy="1879200"/>
                  <wp:effectExtent l="0" t="0" r="9525" b="698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電二乙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00" cy="18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gridSpan w:val="4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第四名</w:t>
            </w: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 xml:space="preserve">  </w:t>
            </w:r>
            <w:r w:rsidR="006A4C2E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機</w:t>
            </w:r>
            <w:r w:rsidRPr="00340C67">
              <w:rPr>
                <w:rFonts w:ascii="Times New Roman" w:eastAsia="新細明體" w:hAnsi="Times New Roman" w:cs="Times New Roman" w:hint="eastAsia"/>
                <w:b/>
                <w:sz w:val="32"/>
                <w:szCs w:val="32"/>
              </w:rPr>
              <w:t>二甲</w:t>
            </w:r>
          </w:p>
          <w:p w:rsidR="00340C67" w:rsidRPr="00340C67" w:rsidRDefault="006A4C2E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2505600" cy="1879200"/>
                  <wp:effectExtent l="0" t="0" r="9525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機二甲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600" cy="18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C67" w:rsidRPr="00340C67" w:rsidTr="00614606">
        <w:trPr>
          <w:trHeight w:val="287"/>
        </w:trPr>
        <w:tc>
          <w:tcPr>
            <w:tcW w:w="1368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班級</w:t>
            </w:r>
          </w:p>
        </w:tc>
        <w:tc>
          <w:tcPr>
            <w:tcW w:w="1370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  <w:tc>
          <w:tcPr>
            <w:tcW w:w="1369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班級</w:t>
            </w:r>
          </w:p>
        </w:tc>
        <w:tc>
          <w:tcPr>
            <w:tcW w:w="1375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  <w:tc>
          <w:tcPr>
            <w:tcW w:w="1370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班級</w:t>
            </w:r>
          </w:p>
        </w:tc>
        <w:tc>
          <w:tcPr>
            <w:tcW w:w="1369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  <w:tc>
          <w:tcPr>
            <w:tcW w:w="1370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班級</w:t>
            </w:r>
          </w:p>
        </w:tc>
        <w:tc>
          <w:tcPr>
            <w:tcW w:w="1374" w:type="dxa"/>
            <w:shd w:val="clear" w:color="auto" w:fill="auto"/>
          </w:tcPr>
          <w:p w:rsidR="00340C67" w:rsidRPr="00340C67" w:rsidRDefault="00340C67" w:rsidP="00340C67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340C67"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 w:val="restart"/>
            <w:shd w:val="clear" w:color="auto" w:fill="auto"/>
            <w:textDirection w:val="tbRlV"/>
            <w:vAlign w:val="center"/>
          </w:tcPr>
          <w:p w:rsidR="00614606" w:rsidRPr="00340C67" w:rsidRDefault="00614606" w:rsidP="00614606">
            <w:pPr>
              <w:ind w:left="113" w:right="113"/>
              <w:jc w:val="center"/>
              <w:rPr>
                <w:rFonts w:ascii="新細明體" w:eastAsia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sz w:val="40"/>
                <w:szCs w:val="40"/>
              </w:rPr>
              <w:t>電二甲</w:t>
            </w: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潘弘傑</w:t>
            </w:r>
          </w:p>
        </w:tc>
        <w:tc>
          <w:tcPr>
            <w:tcW w:w="1369" w:type="dxa"/>
            <w:vMerge w:val="restart"/>
            <w:shd w:val="clear" w:color="auto" w:fill="auto"/>
            <w:textDirection w:val="tbRlV"/>
            <w:vAlign w:val="center"/>
          </w:tcPr>
          <w:p w:rsidR="00614606" w:rsidRPr="00340C67" w:rsidRDefault="00614606" w:rsidP="00614606">
            <w:pPr>
              <w:ind w:left="113" w:right="113"/>
              <w:jc w:val="center"/>
              <w:rPr>
                <w:rFonts w:ascii="新細明體" w:eastAsia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sz w:val="40"/>
                <w:szCs w:val="40"/>
              </w:rPr>
              <w:t>機二乙</w:t>
            </w: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張家維</w:t>
            </w:r>
          </w:p>
        </w:tc>
        <w:tc>
          <w:tcPr>
            <w:tcW w:w="1370" w:type="dxa"/>
            <w:vMerge w:val="restart"/>
            <w:shd w:val="clear" w:color="auto" w:fill="auto"/>
            <w:textDirection w:val="tbRlV"/>
            <w:vAlign w:val="center"/>
          </w:tcPr>
          <w:p w:rsidR="00614606" w:rsidRPr="00340C67" w:rsidRDefault="00614606" w:rsidP="00614606">
            <w:pPr>
              <w:ind w:left="113" w:right="113"/>
              <w:jc w:val="center"/>
              <w:rPr>
                <w:rFonts w:ascii="新細明體" w:eastAsia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sz w:val="40"/>
                <w:szCs w:val="40"/>
              </w:rPr>
              <w:t>電二乙</w:t>
            </w: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李杰</w:t>
            </w:r>
          </w:p>
        </w:tc>
        <w:tc>
          <w:tcPr>
            <w:tcW w:w="1370" w:type="dxa"/>
            <w:vMerge w:val="restart"/>
            <w:shd w:val="clear" w:color="auto" w:fill="auto"/>
            <w:textDirection w:val="tbRlV"/>
            <w:vAlign w:val="center"/>
          </w:tcPr>
          <w:p w:rsidR="00614606" w:rsidRPr="00340C67" w:rsidRDefault="00614606" w:rsidP="00614606">
            <w:pPr>
              <w:ind w:left="113" w:right="113"/>
              <w:jc w:val="center"/>
              <w:rPr>
                <w:rFonts w:ascii="新細明體" w:eastAsia="新細明體" w:hAnsi="新細明體" w:cs="新細明體"/>
                <w:b/>
                <w:sz w:val="40"/>
                <w:szCs w:val="40"/>
              </w:rPr>
            </w:pPr>
            <w:r>
              <w:rPr>
                <w:rFonts w:ascii="新細明體" w:eastAsia="新細明體" w:hAnsi="新細明體" w:cs="新細明體" w:hint="eastAsia"/>
                <w:b/>
                <w:sz w:val="40"/>
                <w:szCs w:val="40"/>
              </w:rPr>
              <w:t>機</w:t>
            </w:r>
            <w:r w:rsidRPr="00340C67">
              <w:rPr>
                <w:rFonts w:ascii="新細明體" w:eastAsia="新細明體" w:hAnsi="新細明體" w:cs="新細明體" w:hint="eastAsia"/>
                <w:b/>
                <w:sz w:val="40"/>
                <w:szCs w:val="40"/>
              </w:rPr>
              <w:t>二甲</w:t>
            </w:r>
            <w:bookmarkStart w:id="0" w:name="_GoBack"/>
            <w:bookmarkEnd w:id="0"/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林柏均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徐柏鈞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廖威駿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林榮恩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</w:pPr>
            <w:r w:rsidRPr="00394C76">
              <w:rPr>
                <w:rFonts w:hint="eastAsia"/>
              </w:rPr>
              <w:t>蔡伯彣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黃心保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吳鴻翔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葉侑倫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彭康瑋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王黃泓智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王琪柏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許柏恩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鄭羽佑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吳成威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林立玄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游冷家禾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楊范振傑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李恒宇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吳承祥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任財昇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洪皇恩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伊時中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呂和奕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陳靖諺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林東葳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賴廖清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陳楊俞政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張慶渝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林瑋恩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彭國濱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江騰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王浩荃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林宸安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陳駿棋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鍾景翔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簡睿翔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潘光泰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Pr="00BB5F80" w:rsidRDefault="00614606" w:rsidP="00614606">
            <w:pPr>
              <w:jc w:val="center"/>
              <w:rPr>
                <w:rFonts w:hint="eastAsia"/>
              </w:rPr>
            </w:pPr>
            <w:r w:rsidRPr="00BB5F80">
              <w:rPr>
                <w:rFonts w:hint="eastAsia"/>
              </w:rPr>
              <w:t>蔡凱睿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Pr="003675D2" w:rsidRDefault="00614606" w:rsidP="00614606">
            <w:pPr>
              <w:jc w:val="center"/>
              <w:rPr>
                <w:rFonts w:hint="eastAsia"/>
              </w:rPr>
            </w:pPr>
            <w:r w:rsidRPr="003675D2">
              <w:rPr>
                <w:rFonts w:hint="eastAsia"/>
              </w:rPr>
              <w:t>林宇軒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Pr="00C00F10" w:rsidRDefault="00614606" w:rsidP="00614606">
            <w:pPr>
              <w:jc w:val="center"/>
              <w:rPr>
                <w:rFonts w:hint="eastAsia"/>
              </w:rPr>
            </w:pPr>
            <w:r w:rsidRPr="00C00F10">
              <w:rPr>
                <w:rFonts w:hint="eastAsia"/>
              </w:rPr>
              <w:t>張柏恩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Pr="00394C76" w:rsidRDefault="00614606" w:rsidP="00614606">
            <w:pPr>
              <w:jc w:val="center"/>
              <w:rPr>
                <w:rFonts w:hint="eastAsia"/>
              </w:rPr>
            </w:pPr>
            <w:r w:rsidRPr="00394C76">
              <w:rPr>
                <w:rFonts w:hint="eastAsia"/>
              </w:rPr>
              <w:t>林豐晉</w:t>
            </w:r>
          </w:p>
        </w:tc>
      </w:tr>
      <w:tr w:rsidR="00614606" w:rsidRPr="00340C67" w:rsidTr="00614606">
        <w:trPr>
          <w:cantSplit/>
          <w:trHeight w:val="397"/>
        </w:trPr>
        <w:tc>
          <w:tcPr>
            <w:tcW w:w="1368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0" w:type="dxa"/>
            <w:shd w:val="clear" w:color="auto" w:fill="auto"/>
          </w:tcPr>
          <w:p w:rsidR="00614606" w:rsidRDefault="00614606" w:rsidP="00614606">
            <w:pPr>
              <w:jc w:val="center"/>
            </w:pPr>
            <w:r w:rsidRPr="00BB5F80">
              <w:rPr>
                <w:rFonts w:hint="eastAsia"/>
              </w:rPr>
              <w:t>姜程瀚</w:t>
            </w:r>
          </w:p>
        </w:tc>
        <w:tc>
          <w:tcPr>
            <w:tcW w:w="1369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5" w:type="dxa"/>
            <w:shd w:val="clear" w:color="auto" w:fill="auto"/>
          </w:tcPr>
          <w:p w:rsidR="00614606" w:rsidRDefault="00614606" w:rsidP="00614606">
            <w:pPr>
              <w:jc w:val="center"/>
            </w:pPr>
            <w:r w:rsidRPr="003675D2">
              <w:rPr>
                <w:rFonts w:hint="eastAsia"/>
              </w:rPr>
              <w:t>翁林蔚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614606" w:rsidRDefault="00614606" w:rsidP="00614606">
            <w:pPr>
              <w:jc w:val="center"/>
            </w:pPr>
            <w:r w:rsidRPr="00C00F10">
              <w:rPr>
                <w:rFonts w:hint="eastAsia"/>
              </w:rPr>
              <w:t>張赫</w:t>
            </w:r>
          </w:p>
        </w:tc>
        <w:tc>
          <w:tcPr>
            <w:tcW w:w="1370" w:type="dxa"/>
            <w:vMerge/>
            <w:shd w:val="clear" w:color="auto" w:fill="auto"/>
          </w:tcPr>
          <w:p w:rsidR="00614606" w:rsidRPr="00340C67" w:rsidRDefault="00614606" w:rsidP="0061460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374" w:type="dxa"/>
            <w:shd w:val="clear" w:color="auto" w:fill="auto"/>
          </w:tcPr>
          <w:p w:rsidR="00614606" w:rsidRDefault="00614606" w:rsidP="00614606">
            <w:pPr>
              <w:jc w:val="center"/>
            </w:pPr>
            <w:r w:rsidRPr="00394C76">
              <w:rPr>
                <w:rFonts w:hint="eastAsia"/>
              </w:rPr>
              <w:t>吳崇宇</w:t>
            </w:r>
          </w:p>
        </w:tc>
      </w:tr>
    </w:tbl>
    <w:p w:rsidR="005D595F" w:rsidRDefault="005D595F"/>
    <w:sectPr w:rsidR="005D595F" w:rsidSect="00340C6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F7" w:rsidRDefault="00FE30F7" w:rsidP="00E117A2">
      <w:r>
        <w:separator/>
      </w:r>
    </w:p>
  </w:endnote>
  <w:endnote w:type="continuationSeparator" w:id="0">
    <w:p w:rsidR="00FE30F7" w:rsidRDefault="00FE30F7" w:rsidP="00E1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F7" w:rsidRDefault="00FE30F7" w:rsidP="00E117A2">
      <w:r>
        <w:separator/>
      </w:r>
    </w:p>
  </w:footnote>
  <w:footnote w:type="continuationSeparator" w:id="0">
    <w:p w:rsidR="00FE30F7" w:rsidRDefault="00FE30F7" w:rsidP="00E11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67"/>
    <w:rsid w:val="00340C67"/>
    <w:rsid w:val="005D595F"/>
    <w:rsid w:val="00614606"/>
    <w:rsid w:val="006A4C2E"/>
    <w:rsid w:val="00E117A2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068FF-15C6-4089-92A7-68CB2E11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17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17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17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SYNNEX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2020-04-15T05:23:00Z</dcterms:created>
  <dcterms:modified xsi:type="dcterms:W3CDTF">2020-04-15T05:28:00Z</dcterms:modified>
</cp:coreProperties>
</file>